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p w:rsidR="00157DD3" w:rsidRPr="00D208E5" w:rsidRDefault="00157DD3" w:rsidP="00D208E5">
      <w:pPr>
        <w:rPr>
          <w:rFonts w:ascii="Times New Roman" w:hAnsi="Times New Roman" w:cs="Times New Roman"/>
          <w:b/>
          <w:sz w:val="36"/>
          <w:szCs w:val="36"/>
        </w:rPr>
      </w:pPr>
    </w:p>
    <w:p w:rsidR="00D208E5" w:rsidRPr="00D208E5" w:rsidRDefault="0002380B" w:rsidP="00D208E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D208E5">
        <w:rPr>
          <w:rFonts w:ascii="Times New Roman" w:hAnsi="Times New Roman" w:cs="Times New Roman"/>
          <w:b/>
          <w:sz w:val="36"/>
          <w:szCs w:val="36"/>
        </w:rPr>
        <w:t>«</w:t>
      </w:r>
      <w:r w:rsidR="00D208E5" w:rsidRPr="00D208E5">
        <w:rPr>
          <w:rFonts w:ascii="Times New Roman" w:hAnsi="Times New Roman" w:cs="Times New Roman"/>
          <w:b/>
          <w:sz w:val="36"/>
          <w:szCs w:val="36"/>
        </w:rPr>
        <w:t>В истекшем периоде 2019 года в СПб ГКУ «Городской центр жилищных субсидий»</w:t>
      </w:r>
    </w:p>
    <w:p w:rsidR="0002380B" w:rsidRPr="00D208E5" w:rsidRDefault="00D208E5" w:rsidP="00D208E5">
      <w:pPr>
        <w:pStyle w:val="a3"/>
        <w:spacing w:before="0" w:beforeAutospacing="0" w:after="0"/>
        <w:ind w:firstLine="708"/>
        <w:jc w:val="center"/>
        <w:rPr>
          <w:b/>
          <w:sz w:val="36"/>
          <w:szCs w:val="36"/>
        </w:rPr>
      </w:pPr>
      <w:r w:rsidRPr="00D208E5">
        <w:rPr>
          <w:b/>
          <w:sz w:val="36"/>
          <w:szCs w:val="36"/>
        </w:rPr>
        <w:t>не поступали обращения о коррупционных правонарушениях</w:t>
      </w:r>
      <w:r w:rsidR="0002380B" w:rsidRPr="00D208E5">
        <w:rPr>
          <w:b/>
          <w:sz w:val="36"/>
          <w:szCs w:val="36"/>
        </w:rPr>
        <w:t>».</w:t>
      </w:r>
    </w:p>
    <w:p w:rsidR="00B67A50" w:rsidRPr="00D208E5" w:rsidRDefault="00B67A50" w:rsidP="00D208E5">
      <w:pPr>
        <w:rPr>
          <w:rFonts w:ascii="Times New Roman" w:hAnsi="Times New Roman" w:cs="Times New Roman"/>
          <w:b/>
          <w:sz w:val="36"/>
          <w:szCs w:val="36"/>
        </w:rPr>
      </w:pPr>
    </w:p>
    <w:sectPr w:rsidR="00B67A50" w:rsidRPr="00D208E5" w:rsidSect="00F50E0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50"/>
    <w:rsid w:val="0002380B"/>
    <w:rsid w:val="00157DD3"/>
    <w:rsid w:val="003879AB"/>
    <w:rsid w:val="00582890"/>
    <w:rsid w:val="006E4CFC"/>
    <w:rsid w:val="00791651"/>
    <w:rsid w:val="00B67A50"/>
    <w:rsid w:val="00C90357"/>
    <w:rsid w:val="00D208E5"/>
    <w:rsid w:val="00D62879"/>
    <w:rsid w:val="00F44181"/>
    <w:rsid w:val="00F5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2380B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27B67-E4C6-4397-AE81-02D7D367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С. Лукин</dc:creator>
  <cp:lastModifiedBy>Иван С. Лукин</cp:lastModifiedBy>
  <cp:revision>2</cp:revision>
  <cp:lastPrinted>2018-10-23T12:52:00Z</cp:lastPrinted>
  <dcterms:created xsi:type="dcterms:W3CDTF">2019-08-30T06:42:00Z</dcterms:created>
  <dcterms:modified xsi:type="dcterms:W3CDTF">2019-08-30T06:42:00Z</dcterms:modified>
</cp:coreProperties>
</file>